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9FC" w:rsidRDefault="004059FC" w:rsidP="004059FC">
      <w:pPr>
        <w:spacing w:line="360" w:lineRule="auto"/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:rsidR="004059FC" w:rsidRDefault="004059FC" w:rsidP="004059FC">
      <w:pPr>
        <w:spacing w:line="360" w:lineRule="auto"/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</w:pPr>
    </w:p>
    <w:p w:rsidR="004059FC" w:rsidRDefault="004059FC" w:rsidP="004059FC">
      <w:pPr>
        <w:spacing w:line="360" w:lineRule="auto"/>
        <w:ind w:left="-360" w:firstLine="360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</w:p>
    <w:p w:rsidR="004059FC" w:rsidRDefault="004059FC" w:rsidP="004059FC">
      <w:pPr>
        <w:spacing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ՕՐԵՆՔԸ</w:t>
      </w:r>
    </w:p>
    <w:p w:rsidR="004059FC" w:rsidRDefault="004059FC" w:rsidP="004059FC">
      <w:pPr>
        <w:spacing w:line="360" w:lineRule="auto"/>
        <w:ind w:right="-426"/>
        <w:jc w:val="center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  <w:r>
        <w:rPr>
          <w:rFonts w:ascii="GHEA Grapalat" w:hAnsi="GHEA Grapalat"/>
          <w:b/>
          <w:sz w:val="24"/>
          <w:szCs w:val="24"/>
          <w:lang w:val="fr-FR"/>
        </w:rPr>
        <w:t xml:space="preserve">«ՔԱՂԱՔԱՇԻՆՈՒԹՅԱՆ ՄԱՍԻՆ» ՕՐԵՆՔՈՒՄ </w:t>
      </w:r>
      <w:r>
        <w:rPr>
          <w:rFonts w:ascii="GHEA Grapalat" w:hAnsi="GHEA Grapalat" w:cs="Times Armenian"/>
          <w:b/>
          <w:sz w:val="24"/>
          <w:szCs w:val="24"/>
          <w:lang w:val="hy-AM"/>
        </w:rPr>
        <w:t>ՓՈՓՈԽՈՒԹՅՈՒՆ</w:t>
      </w:r>
      <w:r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Times Armenian"/>
          <w:b/>
          <w:sz w:val="24"/>
          <w:szCs w:val="24"/>
          <w:lang w:val="hy-AM"/>
        </w:rPr>
        <w:t>ԿԱՏԱՐԵԼՈՒ</w:t>
      </w:r>
      <w:r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Times Armenian"/>
          <w:b/>
          <w:sz w:val="24"/>
          <w:szCs w:val="24"/>
          <w:lang w:val="hy-AM"/>
        </w:rPr>
        <w:t>ՄԱՍԻՆ</w:t>
      </w:r>
    </w:p>
    <w:p w:rsidR="004059FC" w:rsidRDefault="004059FC" w:rsidP="004059FC">
      <w:pPr>
        <w:spacing w:line="360" w:lineRule="auto"/>
        <w:ind w:right="-426"/>
        <w:jc w:val="both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</w:p>
    <w:p w:rsidR="004059FC" w:rsidRDefault="004059FC" w:rsidP="00BD075C">
      <w:pPr>
        <w:spacing w:after="0"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Հոդված 1.</w:t>
      </w:r>
      <w:r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fr-FR"/>
        </w:rPr>
        <w:t>«Քաղաքաշինության մասին»  1998 թվականի մայիսի 5-ի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fr-FR"/>
        </w:rPr>
        <w:t xml:space="preserve">ՀՕ-217 օրենքի </w:t>
      </w:r>
      <w:r>
        <w:rPr>
          <w:rFonts w:ascii="GHEA Grapalat" w:hAnsi="GHEA Grapalat"/>
          <w:color w:val="000000"/>
          <w:sz w:val="24"/>
          <w:szCs w:val="24"/>
          <w:lang w:val="fr-FR"/>
        </w:rPr>
        <w:t>26.2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>
        <w:rPr>
          <w:rFonts w:ascii="GHEA Grapalat" w:hAnsi="GHEA Grapalat"/>
          <w:color w:val="000000"/>
          <w:sz w:val="24"/>
          <w:szCs w:val="24"/>
          <w:lang w:val="en-US"/>
        </w:rPr>
        <w:t>ի</w:t>
      </w:r>
      <w:r>
        <w:rPr>
          <w:rFonts w:ascii="GHEA Grapalat" w:hAnsi="GHEA Grapalat"/>
          <w:color w:val="000000"/>
          <w:sz w:val="24"/>
          <w:szCs w:val="24"/>
          <w:lang w:val="fr-FR"/>
        </w:rPr>
        <w:t xml:space="preserve">ց «և </w:t>
      </w:r>
      <w:r>
        <w:rPr>
          <w:rFonts w:ascii="GHEA Grapalat" w:hAnsi="GHEA Grapalat"/>
          <w:color w:val="000000"/>
          <w:sz w:val="24"/>
          <w:szCs w:val="24"/>
          <w:lang w:val="en-US"/>
        </w:rPr>
        <w:t>ծառայողական</w:t>
      </w:r>
      <w:r>
        <w:rPr>
          <w:rFonts w:ascii="GHEA Grapalat" w:hAnsi="GHEA Grapalat"/>
          <w:color w:val="000000"/>
          <w:sz w:val="24"/>
          <w:szCs w:val="24"/>
          <w:lang w:val="fr-FR"/>
        </w:rPr>
        <w:t>»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բառ</w:t>
      </w:r>
      <w:r>
        <w:rPr>
          <w:rFonts w:ascii="GHEA Grapalat" w:hAnsi="GHEA Grapalat"/>
          <w:color w:val="000000"/>
          <w:sz w:val="24"/>
          <w:szCs w:val="24"/>
          <w:lang w:val="en-US"/>
        </w:rPr>
        <w:t>եր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ը հանել: </w:t>
      </w:r>
    </w:p>
    <w:p w:rsidR="00BD075C" w:rsidRDefault="004059FC" w:rsidP="00BD075C">
      <w:pPr>
        <w:spacing w:after="0" w:line="360" w:lineRule="auto"/>
        <w:ind w:right="-450"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>
        <w:rPr>
          <w:rFonts w:ascii="GHEA Grapalat" w:hAnsi="GHEA Grapalat"/>
          <w:b/>
          <w:color w:val="000000"/>
          <w:sz w:val="24"/>
          <w:szCs w:val="24"/>
          <w:lang w:val="fr-FR"/>
        </w:rPr>
        <w:t>Հոդված 2.</w:t>
      </w:r>
      <w:r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BD075C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BD075C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BD075C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BD075C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BD075C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BD075C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BD075C">
        <w:rPr>
          <w:rFonts w:ascii="GHEA Grapalat" w:hAnsi="GHEA Grapalat" w:cs="Times Armenian"/>
          <w:sz w:val="24"/>
          <w:szCs w:val="24"/>
          <w:lang w:val="hy-AM"/>
        </w:rPr>
        <w:t>է</w:t>
      </w:r>
      <w:r w:rsidR="00BD075C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BD075C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BD075C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7F456D" w:rsidRPr="00D12E26" w:rsidRDefault="007F456D" w:rsidP="00BD075C">
      <w:pPr>
        <w:spacing w:after="0" w:line="360" w:lineRule="auto"/>
        <w:ind w:right="-360" w:firstLine="708"/>
        <w:jc w:val="both"/>
        <w:rPr>
          <w:lang w:val="hy-AM"/>
        </w:rPr>
      </w:pPr>
    </w:p>
    <w:sectPr w:rsidR="007F456D" w:rsidRPr="00D12E26" w:rsidSect="000C7B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63572"/>
    <w:rsid w:val="00063572"/>
    <w:rsid w:val="000C7B56"/>
    <w:rsid w:val="004059FC"/>
    <w:rsid w:val="007F456D"/>
    <w:rsid w:val="00BD075C"/>
    <w:rsid w:val="00D12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9F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7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2021-12-14T07:49:00Z</dcterms:created>
  <dcterms:modified xsi:type="dcterms:W3CDTF">2021-12-23T07:04:00Z</dcterms:modified>
</cp:coreProperties>
</file>